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2D27" w:rsidP="00EF0379" w:rsidRDefault="00542D27" w14:paraId="609B18F7" w14:textId="1E70B331"/>
    <w:p w:rsidR="000A49A8" w:rsidP="00EF0379" w:rsidRDefault="000A49A8" w14:paraId="64972AB4" w14:textId="164E154F"/>
    <w:p w:rsidR="000A49A8" w:rsidP="00EF0379" w:rsidRDefault="000A49A8" w14:paraId="4C9429FA" w14:textId="6B1B3116"/>
    <w:p w:rsidRPr="000A49A8" w:rsidR="000A49A8" w:rsidP="000A49A8" w:rsidRDefault="000A49A8" w14:paraId="0CC01368" w14:textId="1AA9A641">
      <w:pPr>
        <w:jc w:val="center"/>
        <w:rPr>
          <w:b/>
          <w:bCs/>
          <w:sz w:val="40"/>
          <w:szCs w:val="40"/>
        </w:rPr>
      </w:pPr>
      <w:r w:rsidRPr="000A49A8">
        <w:rPr>
          <w:b/>
          <w:bCs/>
          <w:sz w:val="40"/>
          <w:szCs w:val="40"/>
        </w:rPr>
        <w:t>Materiaallijst</w:t>
      </w:r>
    </w:p>
    <w:p w:rsidR="000A49A8" w:rsidP="000A49A8" w:rsidRDefault="000A49A8" w14:paraId="795BC861" w14:textId="46F1B165">
      <w:pPr>
        <w:jc w:val="center"/>
        <w:rPr>
          <w:b/>
          <w:bCs/>
          <w:sz w:val="40"/>
          <w:szCs w:val="40"/>
        </w:rPr>
      </w:pPr>
      <w:r w:rsidRPr="000A49A8">
        <w:rPr>
          <w:b/>
          <w:bCs/>
          <w:sz w:val="40"/>
          <w:szCs w:val="40"/>
        </w:rPr>
        <w:t>1</w:t>
      </w:r>
      <w:r w:rsidR="00352AD9">
        <w:rPr>
          <w:b/>
          <w:bCs/>
          <w:sz w:val="40"/>
          <w:szCs w:val="40"/>
        </w:rPr>
        <w:t>B</w:t>
      </w:r>
    </w:p>
    <w:p w:rsidR="000A49A8" w:rsidP="000A49A8" w:rsidRDefault="000A49A8" w14:paraId="3F4EE7A2" w14:textId="5118F8A8">
      <w:pPr>
        <w:jc w:val="center"/>
        <w:rPr>
          <w:b/>
          <w:bCs/>
          <w:sz w:val="40"/>
          <w:szCs w:val="40"/>
        </w:rPr>
      </w:pP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45"/>
        <w:gridCol w:w="4446"/>
      </w:tblGrid>
      <w:tr w:rsidR="000A49A8" w:rsidTr="7DED9784" w14:paraId="071E6162" w14:textId="77777777">
        <w:tc>
          <w:tcPr>
            <w:tcW w:w="4445" w:type="dxa"/>
            <w:shd w:val="clear" w:color="auto" w:fill="FF9900"/>
            <w:tcMar/>
          </w:tcPr>
          <w:p w:rsidR="000A49A8" w:rsidP="0032136C" w:rsidRDefault="000A49A8" w14:paraId="22D6E57E" w14:textId="2E1E07C7">
            <w:pPr>
              <w:rPr>
                <w:b/>
                <w:bCs/>
                <w:sz w:val="24"/>
                <w:szCs w:val="24"/>
              </w:rPr>
            </w:pPr>
            <w:r w:rsidRPr="000A49A8">
              <w:rPr>
                <w:b/>
                <w:bCs/>
                <w:color w:val="FFFFFF" w:themeColor="background1"/>
                <w:sz w:val="24"/>
                <w:szCs w:val="24"/>
              </w:rPr>
              <w:t>Vak</w:t>
            </w:r>
          </w:p>
        </w:tc>
        <w:tc>
          <w:tcPr>
            <w:tcW w:w="4446" w:type="dxa"/>
            <w:shd w:val="clear" w:color="auto" w:fill="FF9900"/>
            <w:tcMar/>
          </w:tcPr>
          <w:p w:rsidR="000A49A8" w:rsidP="0032136C" w:rsidRDefault="000A49A8" w14:paraId="292EE545" w14:textId="69DBCDC6">
            <w:pPr>
              <w:rPr>
                <w:b/>
                <w:bCs/>
                <w:sz w:val="24"/>
                <w:szCs w:val="24"/>
              </w:rPr>
            </w:pPr>
            <w:r w:rsidRPr="000A49A8">
              <w:rPr>
                <w:b/>
                <w:bCs/>
                <w:color w:val="FFFFFF" w:themeColor="background1"/>
                <w:sz w:val="24"/>
                <w:szCs w:val="24"/>
              </w:rPr>
              <w:t>Materiaal</w:t>
            </w:r>
          </w:p>
        </w:tc>
      </w:tr>
      <w:tr w:rsidR="000A49A8" w:rsidTr="7DED9784" w14:paraId="316433B7" w14:textId="77777777">
        <w:tc>
          <w:tcPr>
            <w:tcW w:w="4445" w:type="dxa"/>
            <w:tcMar/>
          </w:tcPr>
          <w:p w:rsidR="000A49A8" w:rsidP="0032136C" w:rsidRDefault="00BC479A" w14:paraId="338AB3DC" w14:textId="4AC69694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Godsdienst:</w:t>
            </w:r>
          </w:p>
        </w:tc>
        <w:tc>
          <w:tcPr>
            <w:tcW w:w="4446" w:type="dxa"/>
            <w:tcMar/>
          </w:tcPr>
          <w:p w:rsidR="00BC479A" w:rsidP="0032136C" w:rsidRDefault="00BC479A" w14:paraId="595813E8" w14:textId="77777777">
            <w:pPr>
              <w:rPr>
                <w:sz w:val="24"/>
                <w:szCs w:val="24"/>
              </w:rPr>
            </w:pPr>
            <w:r w:rsidRPr="11B9530B">
              <w:rPr>
                <w:sz w:val="24"/>
                <w:szCs w:val="24"/>
              </w:rPr>
              <w:t>1 ringmap</w:t>
            </w:r>
          </w:p>
          <w:p w:rsidR="000A49A8" w:rsidP="0032136C" w:rsidRDefault="000A49A8" w14:paraId="6B22CECB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70A16" w:rsidTr="7DED9784" w14:paraId="5B9440B6" w14:textId="77777777">
        <w:tc>
          <w:tcPr>
            <w:tcW w:w="4445" w:type="dxa"/>
            <w:tcMar/>
          </w:tcPr>
          <w:p w:rsidR="00170A16" w:rsidP="0032136C" w:rsidRDefault="00170A16" w14:paraId="6C20B198" w14:textId="0591B26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Lichamelijke opvoeding:</w:t>
            </w:r>
          </w:p>
        </w:tc>
        <w:tc>
          <w:tcPr>
            <w:tcW w:w="4446" w:type="dxa"/>
            <w:tcMar/>
          </w:tcPr>
          <w:p w:rsidRPr="008471E2" w:rsidR="00170A16" w:rsidP="00170A16" w:rsidRDefault="00170A16" w14:paraId="3D4A0450" w14:textId="70C99BAC">
            <w:pPr>
              <w:rPr>
                <w:sz w:val="24"/>
                <w:szCs w:val="24"/>
              </w:rPr>
            </w:pPr>
            <w:r w:rsidRPr="6BAC6D26">
              <w:rPr>
                <w:sz w:val="24"/>
                <w:szCs w:val="24"/>
              </w:rPr>
              <w:t>T-shirt met logo van de school, een effen sportbroek/short, sportschoenen.</w:t>
            </w:r>
          </w:p>
        </w:tc>
      </w:tr>
      <w:tr w:rsidR="00170A16" w:rsidTr="7DED9784" w14:paraId="4A718E89" w14:textId="77777777">
        <w:tc>
          <w:tcPr>
            <w:tcW w:w="4445" w:type="dxa"/>
            <w:tcMar/>
          </w:tcPr>
          <w:p w:rsidR="00170A16" w:rsidP="0032136C" w:rsidRDefault="00170A16" w14:paraId="6183632D" w14:textId="390125BA">
            <w:pPr>
              <w:rPr>
                <w:b/>
                <w:bCs/>
                <w:sz w:val="24"/>
                <w:szCs w:val="24"/>
              </w:rPr>
            </w:pPr>
            <w:r w:rsidRPr="0032567B">
              <w:rPr>
                <w:sz w:val="24"/>
                <w:szCs w:val="24"/>
              </w:rPr>
              <w:t>M</w:t>
            </w:r>
            <w:r w:rsidR="00B76EDF">
              <w:rPr>
                <w:sz w:val="24"/>
                <w:szCs w:val="24"/>
              </w:rPr>
              <w:t>aatschappelijke Vorming:</w:t>
            </w:r>
          </w:p>
        </w:tc>
        <w:tc>
          <w:tcPr>
            <w:tcW w:w="4446" w:type="dxa"/>
            <w:tcMar/>
          </w:tcPr>
          <w:p w:rsidR="00170A16" w:rsidP="0032136C" w:rsidRDefault="00170A16" w14:paraId="5A9E9261" w14:textId="77777777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7A1E8CF9">
              <w:rPr>
                <w:sz w:val="24"/>
                <w:szCs w:val="24"/>
              </w:rPr>
              <w:t>1</w:t>
            </w:r>
            <w:r w:rsidR="005A252D">
              <w:rPr>
                <w:sz w:val="24"/>
                <w:szCs w:val="24"/>
              </w:rPr>
              <w:t>ringmap</w:t>
            </w:r>
          </w:p>
          <w:p w:rsidRPr="00F26A07" w:rsidR="005A252D" w:rsidP="0032136C" w:rsidRDefault="005A252D" w14:paraId="0880A61E" w14:textId="64D4DAF8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F26A07">
              <w:rPr>
                <w:sz w:val="24"/>
                <w:szCs w:val="24"/>
              </w:rPr>
              <w:t>Schrijfmateriaal: balpen</w:t>
            </w:r>
            <w:r w:rsidRPr="00F26A07" w:rsidR="00F26A07">
              <w:rPr>
                <w:sz w:val="24"/>
                <w:szCs w:val="24"/>
              </w:rPr>
              <w:t xml:space="preserve">, </w:t>
            </w:r>
            <w:proofErr w:type="spellStart"/>
            <w:r w:rsidRPr="00F26A07" w:rsidR="00F26A07">
              <w:rPr>
                <w:sz w:val="24"/>
                <w:szCs w:val="24"/>
              </w:rPr>
              <w:t>fluostiften</w:t>
            </w:r>
            <w:proofErr w:type="spellEnd"/>
            <w:r w:rsidRPr="00F26A07" w:rsidR="00F26A07">
              <w:rPr>
                <w:sz w:val="24"/>
                <w:szCs w:val="24"/>
              </w:rPr>
              <w:t>, schaar en lijm</w:t>
            </w:r>
          </w:p>
        </w:tc>
      </w:tr>
      <w:tr w:rsidR="00170A16" w:rsidTr="7DED9784" w14:paraId="3526F3CD" w14:textId="77777777">
        <w:tc>
          <w:tcPr>
            <w:tcW w:w="4445" w:type="dxa"/>
            <w:tcMar/>
          </w:tcPr>
          <w:p w:rsidR="00170A16" w:rsidP="0032136C" w:rsidRDefault="00170A16" w14:paraId="0175FC1C" w14:textId="3267E0E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Engels:</w:t>
            </w:r>
          </w:p>
        </w:tc>
        <w:tc>
          <w:tcPr>
            <w:tcW w:w="4446" w:type="dxa"/>
            <w:tcMar/>
          </w:tcPr>
          <w:p w:rsidR="00B64428" w:rsidP="00F26A07" w:rsidRDefault="00170A16" w14:paraId="722CE6F8" w14:textId="77777777">
            <w:pPr>
              <w:rPr>
                <w:rFonts w:eastAsia="Century Gothic"/>
                <w:sz w:val="24"/>
                <w:szCs w:val="24"/>
              </w:rPr>
            </w:pPr>
            <w:r w:rsidRPr="5FE03C3C">
              <w:rPr>
                <w:sz w:val="24"/>
                <w:szCs w:val="24"/>
              </w:rPr>
              <w:t xml:space="preserve">1 ringmap </w:t>
            </w:r>
            <w:r w:rsidR="00B64428">
              <w:rPr>
                <w:sz w:val="24"/>
                <w:szCs w:val="24"/>
              </w:rPr>
              <w:br/>
            </w:r>
            <w:r w:rsidR="00B64428">
              <w:rPr>
                <w:rFonts w:eastAsia="Century Gothic"/>
                <w:sz w:val="24"/>
                <w:szCs w:val="24"/>
              </w:rPr>
              <w:t>Werkboek “</w:t>
            </w:r>
            <w:proofErr w:type="spellStart"/>
            <w:r w:rsidR="00B64428">
              <w:rPr>
                <w:rFonts w:eastAsia="Century Gothic"/>
                <w:sz w:val="24"/>
                <w:szCs w:val="24"/>
              </w:rPr>
              <w:t>Buckle</w:t>
            </w:r>
            <w:proofErr w:type="spellEnd"/>
            <w:r w:rsidR="00B64428">
              <w:rPr>
                <w:rFonts w:eastAsia="Century Gothic"/>
                <w:sz w:val="24"/>
                <w:szCs w:val="24"/>
              </w:rPr>
              <w:t xml:space="preserve"> Up”</w:t>
            </w:r>
          </w:p>
          <w:p w:rsidRPr="00BC479A" w:rsidR="00170A16" w:rsidP="00F26A07" w:rsidRDefault="00170A16" w14:paraId="26556596" w14:textId="7396905B">
            <w:pPr>
              <w:rPr>
                <w:sz w:val="24"/>
                <w:szCs w:val="24"/>
              </w:rPr>
            </w:pPr>
            <w:r w:rsidRPr="74E6F284">
              <w:rPr>
                <w:rFonts w:eastAsia="Century Gothic" w:cs="Century Gothic"/>
                <w:sz w:val="24"/>
                <w:szCs w:val="24"/>
              </w:rPr>
              <w:t>Schrijfmateriaal (balpennen, markeerstiften...)</w:t>
            </w:r>
          </w:p>
        </w:tc>
      </w:tr>
      <w:tr w:rsidR="00170A16" w:rsidTr="7DED9784" w14:paraId="58A0ED07" w14:textId="77777777">
        <w:tc>
          <w:tcPr>
            <w:tcW w:w="4445" w:type="dxa"/>
            <w:tcMar/>
          </w:tcPr>
          <w:p w:rsidRPr="0099469E" w:rsidR="00170A16" w:rsidP="0032136C" w:rsidRDefault="00B64428" w14:paraId="3263C951" w14:textId="13683ABC">
            <w:pPr>
              <w:rPr>
                <w:sz w:val="24"/>
                <w:szCs w:val="24"/>
              </w:rPr>
            </w:pPr>
            <w:r w:rsidRPr="0099469E">
              <w:rPr>
                <w:sz w:val="24"/>
                <w:szCs w:val="24"/>
              </w:rPr>
              <w:t>Frans:</w:t>
            </w:r>
          </w:p>
        </w:tc>
        <w:tc>
          <w:tcPr>
            <w:tcW w:w="4446" w:type="dxa"/>
            <w:tcMar/>
          </w:tcPr>
          <w:p w:rsidRPr="00BC479A" w:rsidR="002925F5" w:rsidP="0032136C" w:rsidRDefault="00DD53AB" w14:paraId="392EEF59" w14:textId="51B8944C">
            <w:pPr>
              <w:rPr>
                <w:rFonts w:eastAsia="Century Gothic" w:cs="Century Gothic"/>
                <w:sz w:val="24"/>
                <w:szCs w:val="24"/>
              </w:rPr>
            </w:pPr>
            <w:r>
              <w:rPr>
                <w:rFonts w:eastAsia="Century Gothic" w:cs="Century Gothic"/>
                <w:sz w:val="24"/>
                <w:szCs w:val="24"/>
              </w:rPr>
              <w:t>Een dunne ringmap</w:t>
            </w:r>
            <w:r w:rsidR="002925F5">
              <w:rPr>
                <w:rFonts w:eastAsia="Century Gothic" w:cs="Century Gothic"/>
                <w:sz w:val="24"/>
                <w:szCs w:val="24"/>
              </w:rPr>
              <w:br/>
            </w:r>
            <w:r w:rsidR="00152526">
              <w:rPr>
                <w:rFonts w:eastAsia="Century Gothic" w:cs="Century Gothic"/>
                <w:sz w:val="24"/>
                <w:szCs w:val="24"/>
              </w:rPr>
              <w:t>E</w:t>
            </w:r>
            <w:r w:rsidR="002925F5">
              <w:rPr>
                <w:rFonts w:eastAsia="Century Gothic" w:cs="Century Gothic"/>
                <w:sz w:val="24"/>
                <w:szCs w:val="24"/>
              </w:rPr>
              <w:t>en bestekmapje</w:t>
            </w:r>
            <w:r w:rsidR="002925F5">
              <w:rPr>
                <w:rFonts w:eastAsia="Century Gothic" w:cs="Century Gothic"/>
                <w:sz w:val="24"/>
                <w:szCs w:val="24"/>
              </w:rPr>
              <w:br/>
            </w:r>
            <w:r w:rsidR="00152526">
              <w:rPr>
                <w:rFonts w:eastAsia="Century Gothic" w:cs="Century Gothic"/>
                <w:sz w:val="24"/>
                <w:szCs w:val="24"/>
              </w:rPr>
              <w:t>B</w:t>
            </w:r>
            <w:r w:rsidR="00207C06">
              <w:rPr>
                <w:rFonts w:eastAsia="Century Gothic" w:cs="Century Gothic"/>
                <w:sz w:val="24"/>
                <w:szCs w:val="24"/>
              </w:rPr>
              <w:t>lauwe, groene en rode balpen</w:t>
            </w:r>
            <w:r w:rsidR="00207C06">
              <w:rPr>
                <w:rFonts w:eastAsia="Century Gothic" w:cs="Century Gothic"/>
                <w:sz w:val="24"/>
                <w:szCs w:val="24"/>
              </w:rPr>
              <w:br/>
            </w:r>
            <w:r w:rsidR="00207C06">
              <w:rPr>
                <w:rFonts w:eastAsia="Century Gothic" w:cs="Century Gothic"/>
                <w:sz w:val="24"/>
                <w:szCs w:val="24"/>
              </w:rPr>
              <w:t xml:space="preserve">Enkele </w:t>
            </w:r>
            <w:r w:rsidR="00152526">
              <w:rPr>
                <w:rFonts w:eastAsia="Century Gothic" w:cs="Century Gothic"/>
                <w:sz w:val="24"/>
                <w:szCs w:val="24"/>
              </w:rPr>
              <w:t>insteekmapjes</w:t>
            </w:r>
          </w:p>
        </w:tc>
      </w:tr>
      <w:tr w:rsidR="00170A16" w:rsidTr="7DED9784" w14:paraId="4356E299" w14:textId="77777777">
        <w:tc>
          <w:tcPr>
            <w:tcW w:w="4445" w:type="dxa"/>
            <w:tcMar/>
          </w:tcPr>
          <w:p w:rsidRPr="00152526" w:rsidR="00170A16" w:rsidP="0032136C" w:rsidRDefault="00152526" w14:paraId="30B216D6" w14:textId="13A52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Nederlands:</w:t>
            </w:r>
          </w:p>
        </w:tc>
        <w:tc>
          <w:tcPr>
            <w:tcW w:w="4446" w:type="dxa"/>
            <w:tcMar/>
          </w:tcPr>
          <w:p w:rsidR="00170A16" w:rsidP="007F20E3" w:rsidRDefault="007F20E3" w14:paraId="4A173AF4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Een stevige ringmap met een rug van 5cm met daarin (niet los gescheurd)</w:t>
            </w:r>
            <w:r w:rsidR="004E41BA">
              <w:rPr>
                <w:sz w:val="24"/>
                <w:szCs w:val="24"/>
              </w:rPr>
              <w:t xml:space="preserve"> je leerwerkboek Nederlands</w:t>
            </w:r>
          </w:p>
          <w:p w:rsidR="004E41BA" w:rsidP="007F20E3" w:rsidRDefault="004E41BA" w14:paraId="018EF87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plastic mapjes</w:t>
            </w:r>
          </w:p>
          <w:p w:rsidR="004E41BA" w:rsidP="007F20E3" w:rsidRDefault="004E41BA" w14:paraId="2BDA6095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Een halve blok cursusblaadjes</w:t>
            </w:r>
          </w:p>
          <w:p w:rsidR="00184BCE" w:rsidP="007F20E3" w:rsidRDefault="00184BCE" w14:paraId="04BBABE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 je ringmap kleeft een etiket met je naam en kla</w:t>
            </w:r>
            <w:r w:rsidR="00350C3B">
              <w:rPr>
                <w:sz w:val="24"/>
                <w:szCs w:val="24"/>
              </w:rPr>
              <w:t>s</w:t>
            </w:r>
          </w:p>
          <w:p w:rsidR="00350C3B" w:rsidP="007F20E3" w:rsidRDefault="00350C3B" w14:paraId="277B5224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Op je leerwerkboek “</w:t>
            </w:r>
            <w:proofErr w:type="spellStart"/>
            <w:r>
              <w:rPr>
                <w:sz w:val="24"/>
                <w:szCs w:val="24"/>
              </w:rPr>
              <w:t>Taalweb</w:t>
            </w:r>
            <w:proofErr w:type="spellEnd"/>
            <w:r w:rsidR="00EF6559">
              <w:rPr>
                <w:sz w:val="24"/>
                <w:szCs w:val="24"/>
              </w:rPr>
              <w:t xml:space="preserve"> 1” hangt eveneens een etiket met je naam en klas</w:t>
            </w:r>
          </w:p>
          <w:p w:rsidR="00EF6559" w:rsidP="007F20E3" w:rsidRDefault="00EF6559" w14:paraId="39CB8955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2A5B">
              <w:rPr>
                <w:sz w:val="24"/>
                <w:szCs w:val="24"/>
              </w:rPr>
              <w:t xml:space="preserve"> r</w:t>
            </w:r>
            <w:r>
              <w:rPr>
                <w:sz w:val="24"/>
                <w:szCs w:val="24"/>
              </w:rPr>
              <w:t xml:space="preserve">ood bestekmapje met daarop </w:t>
            </w:r>
            <w:r w:rsidR="00E62D09">
              <w:rPr>
                <w:sz w:val="24"/>
                <w:szCs w:val="24"/>
              </w:rPr>
              <w:t xml:space="preserve">een etiket </w:t>
            </w:r>
            <w:r w:rsidR="00D52A5B">
              <w:rPr>
                <w:sz w:val="24"/>
                <w:szCs w:val="24"/>
              </w:rPr>
              <w:t>met je naam en klas</w:t>
            </w:r>
          </w:p>
          <w:p w:rsidR="00D52A5B" w:rsidP="007F20E3" w:rsidRDefault="00D52A5B" w14:paraId="7B1E161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Eigen woordenboek</w:t>
            </w:r>
          </w:p>
          <w:p w:rsidR="00D52A5B" w:rsidP="007F20E3" w:rsidRDefault="00D52A5B" w14:paraId="6F4424E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Markeerstiften: groen, geel, blauw, roos/oranje</w:t>
            </w:r>
          </w:p>
          <w:p w:rsidRPr="00066376" w:rsidR="00D52A5B" w:rsidP="007F20E3" w:rsidRDefault="00066376" w14:paraId="3B22DBCC" w14:textId="4C3CC6B8">
            <w:pPr>
              <w:rPr>
                <w:sz w:val="24"/>
                <w:szCs w:val="24"/>
              </w:rPr>
            </w:pPr>
            <w:r w:rsidRPr="00066376">
              <w:rPr>
                <w:b/>
                <w:bCs/>
                <w:sz w:val="24"/>
                <w:szCs w:val="24"/>
              </w:rPr>
              <w:t>Elke leerling is verantwoordelijk voor zijn eigen materiaal en brengt dit ook elke les mee</w:t>
            </w:r>
          </w:p>
        </w:tc>
      </w:tr>
      <w:tr w:rsidR="00170A16" w:rsidTr="7DED9784" w14:paraId="25552873" w14:textId="77777777">
        <w:tc>
          <w:tcPr>
            <w:tcW w:w="4445" w:type="dxa"/>
            <w:tcMar/>
          </w:tcPr>
          <w:p w:rsidRPr="008C3974" w:rsidR="00170A16" w:rsidP="3C8B7E0F" w:rsidRDefault="008C3974" w14:paraId="773FD7FA" w14:textId="6B5D398A">
            <w:pPr>
              <w:rPr>
                <w:sz w:val="24"/>
                <w:szCs w:val="24"/>
                <w:highlight w:val="yellow"/>
              </w:rPr>
            </w:pPr>
            <w:r w:rsidRPr="3C8B7E0F" w:rsidR="3C8B7E0F">
              <w:rPr>
                <w:sz w:val="24"/>
                <w:szCs w:val="24"/>
                <w:highlight w:val="yellow"/>
              </w:rPr>
              <w:t>Wiskunde:</w:t>
            </w:r>
          </w:p>
        </w:tc>
        <w:tc>
          <w:tcPr>
            <w:tcW w:w="4446" w:type="dxa"/>
            <w:tcMar/>
          </w:tcPr>
          <w:p w:rsidR="00170A16" w:rsidP="3C8B7E0F" w:rsidRDefault="008C3974" w14:paraId="3951946B" w14:textId="77777777">
            <w:pPr>
              <w:rPr>
                <w:sz w:val="24"/>
                <w:szCs w:val="24"/>
                <w:highlight w:val="yellow"/>
              </w:rPr>
            </w:pPr>
            <w:r w:rsidRPr="3C8B7E0F" w:rsidR="3C8B7E0F">
              <w:rPr>
                <w:sz w:val="24"/>
                <w:szCs w:val="24"/>
                <w:highlight w:val="yellow"/>
              </w:rPr>
              <w:t>Handboek in een ringmap</w:t>
            </w:r>
          </w:p>
          <w:p w:rsidR="008C3974" w:rsidP="3C8B7E0F" w:rsidRDefault="008C3974" w14:paraId="66513C94" w14:textId="7C8EE968">
            <w:pPr>
              <w:rPr>
                <w:sz w:val="24"/>
                <w:szCs w:val="24"/>
                <w:highlight w:val="yellow"/>
              </w:rPr>
            </w:pPr>
            <w:r w:rsidRPr="3C8B7E0F" w:rsidR="3C8B7E0F">
              <w:rPr>
                <w:sz w:val="24"/>
                <w:szCs w:val="24"/>
              </w:rPr>
              <w:t xml:space="preserve"> </w:t>
            </w:r>
            <w:r w:rsidRPr="3C8B7E0F" w:rsidR="3C8B7E0F">
              <w:rPr>
                <w:sz w:val="24"/>
                <w:szCs w:val="24"/>
                <w:highlight w:val="yellow"/>
              </w:rPr>
              <w:t>3 bestekmapje</w:t>
            </w:r>
          </w:p>
          <w:p w:rsidRPr="008C3974" w:rsidR="000D7D5F" w:rsidP="3C8B7E0F" w:rsidRDefault="000D7D5F" w14:paraId="674D8E33" w14:textId="059E818E">
            <w:pPr>
              <w:rPr>
                <w:sz w:val="24"/>
                <w:szCs w:val="24"/>
                <w:highlight w:val="yellow"/>
              </w:rPr>
            </w:pPr>
            <w:r w:rsidRPr="3C8B7E0F" w:rsidR="3C8B7E0F">
              <w:rPr>
                <w:sz w:val="24"/>
                <w:szCs w:val="24"/>
                <w:highlight w:val="yellow"/>
              </w:rPr>
              <w:t>Aparte pennenzak wiskunde met daarin: - gewone rekenmachine</w:t>
            </w:r>
            <w:r>
              <w:br/>
            </w:r>
            <w:r w:rsidRPr="3C8B7E0F" w:rsidR="3C8B7E0F">
              <w:rPr>
                <w:sz w:val="24"/>
                <w:szCs w:val="24"/>
                <w:highlight w:val="yellow"/>
              </w:rPr>
              <w:t xml:space="preserve">              - rode, blauwe, groen en </w:t>
            </w:r>
            <w:r>
              <w:br/>
            </w:r>
            <w:r w:rsidRPr="3C8B7E0F" w:rsidR="3C8B7E0F">
              <w:rPr>
                <w:sz w:val="24"/>
                <w:szCs w:val="24"/>
                <w:highlight w:val="yellow"/>
              </w:rPr>
              <w:t xml:space="preserve">                </w:t>
            </w:r>
            <w:proofErr w:type="gramStart"/>
            <w:r w:rsidRPr="3C8B7E0F" w:rsidR="3C8B7E0F">
              <w:rPr>
                <w:sz w:val="24"/>
                <w:szCs w:val="24"/>
                <w:highlight w:val="yellow"/>
              </w:rPr>
              <w:t>zwarte</w:t>
            </w:r>
            <w:proofErr w:type="gramEnd"/>
            <w:r w:rsidRPr="3C8B7E0F" w:rsidR="3C8B7E0F">
              <w:rPr>
                <w:sz w:val="24"/>
                <w:szCs w:val="24"/>
                <w:highlight w:val="yellow"/>
              </w:rPr>
              <w:t xml:space="preserve"> balpen</w:t>
            </w:r>
            <w:r>
              <w:br/>
            </w:r>
            <w:r w:rsidRPr="3C8B7E0F" w:rsidR="3C8B7E0F">
              <w:rPr>
                <w:sz w:val="24"/>
                <w:szCs w:val="24"/>
                <w:highlight w:val="yellow"/>
              </w:rPr>
              <w:t xml:space="preserve">              - potlood en gom</w:t>
            </w:r>
            <w:r>
              <w:br/>
            </w:r>
            <w:r w:rsidRPr="3C8B7E0F" w:rsidR="3C8B7E0F">
              <w:rPr>
                <w:sz w:val="24"/>
                <w:szCs w:val="24"/>
                <w:highlight w:val="yellow"/>
              </w:rPr>
              <w:t xml:space="preserve">              - </w:t>
            </w:r>
            <w:proofErr w:type="spellStart"/>
            <w:r w:rsidRPr="3C8B7E0F" w:rsidR="3C8B7E0F">
              <w:rPr>
                <w:sz w:val="24"/>
                <w:szCs w:val="24"/>
                <w:highlight w:val="yellow"/>
              </w:rPr>
              <w:t>fluostift</w:t>
            </w:r>
            <w:proofErr w:type="spellEnd"/>
            <w:r w:rsidRPr="3C8B7E0F" w:rsidR="3C8B7E0F">
              <w:rPr>
                <w:sz w:val="24"/>
                <w:szCs w:val="24"/>
                <w:highlight w:val="yellow"/>
              </w:rPr>
              <w:t xml:space="preserve"> (2 kleuren)</w:t>
            </w:r>
            <w:r>
              <w:br/>
            </w:r>
            <w:r w:rsidRPr="3C8B7E0F" w:rsidR="3C8B7E0F">
              <w:rPr>
                <w:sz w:val="24"/>
                <w:szCs w:val="24"/>
                <w:highlight w:val="yellow"/>
              </w:rPr>
              <w:t xml:space="preserve">              - geodriehoek</w:t>
            </w:r>
            <w:r>
              <w:br/>
            </w:r>
            <w:r w:rsidRPr="3C8B7E0F" w:rsidR="3C8B7E0F">
              <w:rPr>
                <w:sz w:val="24"/>
                <w:szCs w:val="24"/>
                <w:highlight w:val="yellow"/>
              </w:rPr>
              <w:t xml:space="preserve">              - whiteboardstiftje</w:t>
            </w:r>
          </w:p>
        </w:tc>
      </w:tr>
      <w:tr w:rsidR="00170A16" w:rsidTr="7DED9784" w14:paraId="235D1548" w14:textId="77777777">
        <w:tc>
          <w:tcPr>
            <w:tcW w:w="4445" w:type="dxa"/>
            <w:tcMar/>
          </w:tcPr>
          <w:p w:rsidR="00170A16" w:rsidP="0032136C" w:rsidRDefault="000D7D5F" w14:paraId="14FED8F6" w14:textId="7D663B80">
            <w:pPr>
              <w:rPr>
                <w:sz w:val="24"/>
              </w:rPr>
            </w:pPr>
            <w:r>
              <w:rPr>
                <w:sz w:val="24"/>
              </w:rPr>
              <w:t xml:space="preserve">Artistieke </w:t>
            </w:r>
            <w:r w:rsidR="00EF5962">
              <w:rPr>
                <w:sz w:val="24"/>
              </w:rPr>
              <w:t>vorming</w:t>
            </w:r>
            <w:r w:rsidR="0023147F">
              <w:rPr>
                <w:sz w:val="24"/>
              </w:rPr>
              <w:t>:</w:t>
            </w:r>
          </w:p>
        </w:tc>
        <w:tc>
          <w:tcPr>
            <w:tcW w:w="4446" w:type="dxa"/>
            <w:tcMar/>
          </w:tcPr>
          <w:p w:rsidR="00170A16" w:rsidP="0032136C" w:rsidRDefault="005A57E1" w14:paraId="402F60F6" w14:textId="19D1E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dunne ringmap, 5 plastic mapjes</w:t>
            </w:r>
            <w:r w:rsidR="00A76D77">
              <w:rPr>
                <w:sz w:val="24"/>
                <w:szCs w:val="24"/>
              </w:rPr>
              <w:t>, een aantal effen witte blaadjes (bv.</w:t>
            </w:r>
            <w:r w:rsidR="00D766C4">
              <w:rPr>
                <w:sz w:val="24"/>
                <w:szCs w:val="24"/>
              </w:rPr>
              <w:t xml:space="preserve"> </w:t>
            </w:r>
            <w:r w:rsidR="008661FF">
              <w:rPr>
                <w:sz w:val="24"/>
                <w:szCs w:val="24"/>
              </w:rPr>
              <w:t>p</w:t>
            </w:r>
            <w:r w:rsidR="00D766C4">
              <w:rPr>
                <w:sz w:val="24"/>
                <w:szCs w:val="24"/>
              </w:rPr>
              <w:t>rintp</w:t>
            </w:r>
            <w:r w:rsidR="008661FF">
              <w:rPr>
                <w:sz w:val="24"/>
                <w:szCs w:val="24"/>
              </w:rPr>
              <w:t>apier</w:t>
            </w:r>
          </w:p>
          <w:p w:rsidR="008661FF" w:rsidP="0032136C" w:rsidRDefault="008661FF" w14:paraId="79D26EBD" w14:textId="77777777">
            <w:pPr>
              <w:rPr>
                <w:sz w:val="24"/>
                <w:szCs w:val="24"/>
              </w:rPr>
            </w:pPr>
          </w:p>
          <w:p w:rsidR="008661FF" w:rsidP="0032136C" w:rsidRDefault="008661FF" w14:paraId="2FD38C23" w14:textId="337EC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Ander creatief materiaal is beschikbaar in de klas en wordt </w:t>
            </w:r>
            <w:r w:rsidR="004029C1">
              <w:rPr>
                <w:sz w:val="24"/>
                <w:szCs w:val="24"/>
              </w:rPr>
              <w:t>via de schoolrekening aangerekend</w:t>
            </w:r>
          </w:p>
          <w:p w:rsidRPr="005A57E1" w:rsidR="008661FF" w:rsidP="0032136C" w:rsidRDefault="008661FF" w14:paraId="0FD617D6" w14:textId="5D5C7CDF">
            <w:pPr>
              <w:rPr>
                <w:sz w:val="24"/>
                <w:szCs w:val="24"/>
              </w:rPr>
            </w:pPr>
          </w:p>
        </w:tc>
      </w:tr>
      <w:tr w:rsidR="00170A16" w:rsidTr="7DED9784" w14:paraId="4F598502" w14:textId="77777777">
        <w:tc>
          <w:tcPr>
            <w:tcW w:w="4445" w:type="dxa"/>
            <w:tcMar/>
          </w:tcPr>
          <w:p w:rsidR="00170A16" w:rsidP="0032136C" w:rsidRDefault="00633B00" w14:paraId="2DEF8274" w14:textId="2BD1691A">
            <w:pPr>
              <w:tabs>
                <w:tab w:val="left" w:pos="123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Techniek:</w:t>
            </w:r>
          </w:p>
        </w:tc>
        <w:tc>
          <w:tcPr>
            <w:tcW w:w="4446" w:type="dxa"/>
            <w:tcMar/>
          </w:tcPr>
          <w:p w:rsidR="00170A16" w:rsidP="0032136C" w:rsidRDefault="00ED6409" w14:paraId="2931FD69" w14:textId="5A7F4023">
            <w:pPr>
              <w:rPr>
                <w:sz w:val="24"/>
                <w:szCs w:val="24"/>
              </w:rPr>
            </w:pPr>
            <w:r w:rsidRPr="7DED9784" w:rsidR="7DED9784">
              <w:rPr>
                <w:sz w:val="24"/>
                <w:szCs w:val="24"/>
              </w:rPr>
              <w:t>1 bestekmapje</w:t>
            </w:r>
          </w:p>
          <w:p w:rsidRPr="00ED6409" w:rsidR="00ED6409" w:rsidP="0032136C" w:rsidRDefault="000E1FB1" w14:paraId="586C572F" w14:textId="18A7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dunne ringmap</w:t>
            </w:r>
          </w:p>
        </w:tc>
      </w:tr>
      <w:tr w:rsidR="00170A16" w:rsidTr="7DED9784" w14:paraId="0F5971E5" w14:textId="77777777">
        <w:tc>
          <w:tcPr>
            <w:tcW w:w="4445" w:type="dxa"/>
            <w:tcMar/>
          </w:tcPr>
          <w:p w:rsidR="00170A16" w:rsidP="0032136C" w:rsidRDefault="000E1FB1" w14:paraId="321E2ED5" w14:textId="11773D88">
            <w:pPr>
              <w:rPr>
                <w:sz w:val="24"/>
              </w:rPr>
            </w:pPr>
            <w:r>
              <w:rPr>
                <w:sz w:val="24"/>
              </w:rPr>
              <w:t>Natuur &amp; Ruimte:</w:t>
            </w:r>
          </w:p>
        </w:tc>
        <w:tc>
          <w:tcPr>
            <w:tcW w:w="4446" w:type="dxa"/>
            <w:tcMar/>
          </w:tcPr>
          <w:p w:rsidRPr="00713A6E" w:rsidR="000E1FB1" w:rsidP="0032136C" w:rsidRDefault="000E1FB1" w14:paraId="4AF76138" w14:textId="3B04BF29">
            <w:pPr>
              <w:tabs>
                <w:tab w:val="left" w:pos="1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Leerwerkboek “Nerf”</w:t>
            </w:r>
            <w:r>
              <w:rPr>
                <w:sz w:val="24"/>
                <w:szCs w:val="24"/>
              </w:rPr>
              <w:br/>
            </w:r>
            <w:r w:rsidR="00DC5280">
              <w:rPr>
                <w:sz w:val="24"/>
                <w:szCs w:val="24"/>
              </w:rPr>
              <w:t>1 ringmap</w:t>
            </w:r>
            <w:r w:rsidR="00DC5280">
              <w:rPr>
                <w:sz w:val="24"/>
                <w:szCs w:val="24"/>
              </w:rPr>
              <w:br/>
            </w:r>
            <w:r w:rsidR="00DC5280">
              <w:rPr>
                <w:sz w:val="24"/>
                <w:szCs w:val="24"/>
              </w:rPr>
              <w:t>Markeerstiften: groen, geel, blauw</w:t>
            </w:r>
            <w:r w:rsidR="00DC5280">
              <w:rPr>
                <w:sz w:val="24"/>
                <w:szCs w:val="24"/>
              </w:rPr>
              <w:br/>
            </w:r>
            <w:r w:rsidR="00DC5280">
              <w:rPr>
                <w:sz w:val="24"/>
                <w:szCs w:val="24"/>
              </w:rPr>
              <w:t>Basis kleurpotloden</w:t>
            </w:r>
            <w:r w:rsidR="00E4435A">
              <w:rPr>
                <w:sz w:val="24"/>
                <w:szCs w:val="24"/>
              </w:rPr>
              <w:t xml:space="preserve"> + schrijfgerief</w:t>
            </w:r>
            <w:r w:rsidR="00E4435A">
              <w:rPr>
                <w:sz w:val="24"/>
                <w:szCs w:val="24"/>
              </w:rPr>
              <w:br/>
            </w:r>
            <w:r w:rsidR="00E4435A">
              <w:rPr>
                <w:sz w:val="24"/>
                <w:szCs w:val="24"/>
              </w:rPr>
              <w:t>2 plastic mapjes om in de map te steken</w:t>
            </w:r>
            <w:r w:rsidR="00E4435A">
              <w:rPr>
                <w:sz w:val="24"/>
                <w:szCs w:val="24"/>
              </w:rPr>
              <w:br/>
            </w:r>
          </w:p>
        </w:tc>
      </w:tr>
      <w:tr w:rsidR="00170A16" w:rsidTr="7DED9784" w14:paraId="63C6B211" w14:textId="77777777">
        <w:tc>
          <w:tcPr>
            <w:tcW w:w="4445" w:type="dxa"/>
            <w:tcMar/>
          </w:tcPr>
          <w:p w:rsidR="00170A16" w:rsidP="0032136C" w:rsidRDefault="00E4435A" w14:paraId="4B98FE4D" w14:textId="03BB9B88">
            <w:pPr>
              <w:rPr>
                <w:sz w:val="24"/>
              </w:rPr>
            </w:pPr>
            <w:r>
              <w:rPr>
                <w:sz w:val="24"/>
              </w:rPr>
              <w:t>ICT &amp; Klaviervaardigheden:</w:t>
            </w:r>
          </w:p>
        </w:tc>
        <w:tc>
          <w:tcPr>
            <w:tcW w:w="4446" w:type="dxa"/>
            <w:tcMar/>
          </w:tcPr>
          <w:p w:rsidR="00170A16" w:rsidP="0032136C" w:rsidRDefault="00C20BF1" w14:paraId="330FA32B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Oortjes met kabel en 3.5 mm jack</w:t>
            </w:r>
          </w:p>
          <w:p w:rsidRPr="7E5C1A0C" w:rsidR="00726A50" w:rsidP="0032136C" w:rsidRDefault="00726A50" w14:paraId="4760B32D" w14:textId="48139A34">
            <w:pPr>
              <w:rPr>
                <w:sz w:val="24"/>
                <w:szCs w:val="24"/>
              </w:rPr>
            </w:pPr>
          </w:p>
        </w:tc>
      </w:tr>
      <w:tr w:rsidR="00170A16" w:rsidTr="7DED9784" w14:paraId="588DA649" w14:textId="77777777">
        <w:tc>
          <w:tcPr>
            <w:tcW w:w="4445" w:type="dxa"/>
            <w:tcMar/>
          </w:tcPr>
          <w:p w:rsidR="00170A16" w:rsidP="0032136C" w:rsidRDefault="00726A50" w14:paraId="4E84BB7F" w14:textId="4371A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Sterk (in taal, rekenen, ICT)</w:t>
            </w:r>
          </w:p>
          <w:p w:rsidRPr="0032567B" w:rsidR="00170A16" w:rsidP="0032136C" w:rsidRDefault="00170A16" w14:paraId="35682FE3" w14:textId="593AFEB2">
            <w:pPr>
              <w:rPr>
                <w:sz w:val="24"/>
                <w:szCs w:val="24"/>
              </w:rPr>
            </w:pPr>
          </w:p>
        </w:tc>
        <w:tc>
          <w:tcPr>
            <w:tcW w:w="4446" w:type="dxa"/>
            <w:tcMar/>
          </w:tcPr>
          <w:p w:rsidRPr="7E5C1A0C" w:rsidR="00170A16" w:rsidP="0032136C" w:rsidRDefault="00AE39CF" w14:paraId="7901E3D0" w14:textId="7AB54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A4 ringmap met 5 U-mapjes</w:t>
            </w:r>
          </w:p>
        </w:tc>
      </w:tr>
      <w:tr w:rsidR="00170A16" w:rsidTr="7DED9784" w14:paraId="740D9898" w14:textId="77777777">
        <w:tc>
          <w:tcPr>
            <w:tcW w:w="4445" w:type="dxa"/>
            <w:tcMar/>
          </w:tcPr>
          <w:p w:rsidRPr="0032567B" w:rsidR="00170A16" w:rsidP="0032136C" w:rsidRDefault="009B0F11" w14:paraId="362B0DCD" w14:textId="643B2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Prikkelprojecten:</w:t>
            </w:r>
          </w:p>
        </w:tc>
        <w:tc>
          <w:tcPr>
            <w:tcW w:w="4446" w:type="dxa"/>
            <w:tcMar/>
          </w:tcPr>
          <w:p w:rsidRPr="00973EE2" w:rsidR="00170A16" w:rsidP="0032136C" w:rsidRDefault="009B0F11" w14:paraId="7123E821" w14:textId="77777777">
            <w:pPr>
              <w:rPr>
                <w:b/>
                <w:bCs/>
                <w:color w:val="833C0B" w:themeColor="accent2" w:themeShade="80"/>
                <w:sz w:val="24"/>
                <w:szCs w:val="24"/>
              </w:rPr>
            </w:pPr>
            <w:r w:rsidRPr="00973EE2">
              <w:rPr>
                <w:b/>
                <w:bCs/>
                <w:color w:val="833C0B" w:themeColor="accent2" w:themeShade="80"/>
                <w:sz w:val="24"/>
                <w:szCs w:val="24"/>
              </w:rPr>
              <w:t>Prikkelproject Economie:</w:t>
            </w:r>
          </w:p>
          <w:p w:rsidR="009B0F11" w:rsidP="002D518E" w:rsidRDefault="002D518E" w14:paraId="097161F7" w14:textId="33A2F6D7">
            <w:pPr>
              <w:pStyle w:val="Lijstaline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Bestekmapje +6 cursusbladen</w:t>
            </w:r>
          </w:p>
          <w:p w:rsidR="00150048" w:rsidP="002D518E" w:rsidRDefault="00150048" w14:paraId="0C7CCD0F" w14:textId="4D321FB7">
            <w:pPr>
              <w:pStyle w:val="Lijstaline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 het bestekmapje kleef je een etiket met daarop je naam en klas</w:t>
            </w:r>
          </w:p>
          <w:p w:rsidRPr="00DF7F1C" w:rsidR="009B0F11" w:rsidP="0032136C" w:rsidRDefault="00A74158" w14:paraId="41275960" w14:textId="05751D62">
            <w:pPr>
              <w:pStyle w:val="Lijstaline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Oortjes met ronde aansluiting</w:t>
            </w:r>
            <w:r w:rsidR="000B6D90">
              <w:rPr>
                <w:sz w:val="24"/>
                <w:szCs w:val="24"/>
              </w:rPr>
              <w:t>. We bekijken vaak een filmpje en dat doe je individueel</w:t>
            </w:r>
          </w:p>
          <w:p w:rsidRPr="7E5C1A0C" w:rsidR="009B0F11" w:rsidP="0032136C" w:rsidRDefault="009B0F11" w14:paraId="2CBD4505" w14:textId="232E455A">
            <w:pPr>
              <w:rPr>
                <w:sz w:val="24"/>
                <w:szCs w:val="24"/>
              </w:rPr>
            </w:pPr>
          </w:p>
        </w:tc>
      </w:tr>
    </w:tbl>
    <w:p w:rsidRPr="000A49A8" w:rsidR="000A49A8" w:rsidP="000A49A8" w:rsidRDefault="0032136C" w14:paraId="460837D2" w14:textId="64E137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textWrapping" w:clear="all"/>
      </w:r>
    </w:p>
    <w:sectPr w:rsidRPr="000A49A8" w:rsidR="000A49A8" w:rsidSect="00871319">
      <w:headerReference w:type="default" r:id="rId8"/>
      <w:footerReference w:type="default" r:id="rId9"/>
      <w:headerReference w:type="first" r:id="rId10"/>
      <w:footerReference w:type="first" r:id="rId11"/>
      <w:pgSz w:w="11906" w:h="16838" w:orient="portrait"/>
      <w:pgMar w:top="1264" w:right="1134" w:bottom="1134" w:left="1871" w:header="73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598B" w:rsidP="00BE65AF" w:rsidRDefault="00C2598B" w14:paraId="758CA8BC" w14:textId="77777777">
      <w:pPr>
        <w:spacing w:line="240" w:lineRule="auto"/>
      </w:pPr>
      <w:r>
        <w:separator/>
      </w:r>
    </w:p>
  </w:endnote>
  <w:endnote w:type="continuationSeparator" w:id="0">
    <w:p w:rsidR="00C2598B" w:rsidP="00BE65AF" w:rsidRDefault="00C2598B" w14:paraId="0D15924A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8564C" w:rsidR="004C13CA" w:rsidP="00B61A20" w:rsidRDefault="004C13CA" w14:paraId="325C7A53" w14:textId="699FF30E">
    <w:pPr>
      <w:pStyle w:val="Voettekst"/>
      <w:jc w:val="right"/>
      <w:rPr>
        <w:b/>
        <w:bCs/>
        <w:color w:val="A5A5A5" w:themeColor="accent3"/>
        <w:sz w:val="16"/>
        <w:szCs w:val="16"/>
      </w:rPr>
    </w:pPr>
    <w:r w:rsidRPr="00F8564C">
      <w:rPr>
        <w:b/>
        <w:bCs/>
        <w:color w:val="A5A5A5" w:themeColor="accent3"/>
        <w:sz w:val="16"/>
        <w:szCs w:val="16"/>
      </w:rPr>
      <w:fldChar w:fldCharType="begin"/>
    </w:r>
    <w:r w:rsidRPr="00F8564C">
      <w:rPr>
        <w:b/>
        <w:bCs/>
        <w:color w:val="A5A5A5" w:themeColor="accent3"/>
        <w:sz w:val="16"/>
        <w:szCs w:val="16"/>
      </w:rPr>
      <w:instrText xml:space="preserve"> PAGE  \* Arabic  \* MERGEFORMAT </w:instrText>
    </w:r>
    <w:r w:rsidRPr="00F8564C">
      <w:rPr>
        <w:b/>
        <w:bCs/>
        <w:color w:val="A5A5A5" w:themeColor="accent3"/>
        <w:sz w:val="16"/>
        <w:szCs w:val="16"/>
      </w:rPr>
      <w:fldChar w:fldCharType="separate"/>
    </w:r>
    <w:r w:rsidR="00EF0379">
      <w:rPr>
        <w:b/>
        <w:bCs/>
        <w:noProof/>
        <w:color w:val="A5A5A5" w:themeColor="accent3"/>
        <w:sz w:val="16"/>
        <w:szCs w:val="16"/>
      </w:rPr>
      <w:t>2</w:t>
    </w:r>
    <w:r w:rsidRPr="00F8564C">
      <w:rPr>
        <w:b/>
        <w:bCs/>
        <w:color w:val="A5A5A5" w:themeColor="accent3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D760C" w:rsidR="004C13CA" w:rsidP="006D760C" w:rsidRDefault="00A859AC" w14:paraId="26B38E14" w14:textId="51385E80">
    <w:pPr>
      <w:pStyle w:val="Voettekst"/>
      <w:jc w:val="center"/>
      <w:rPr>
        <w:rFonts w:ascii="Museo 700" w:hAnsi="Museo 700"/>
        <w:color w:val="F27400"/>
      </w:rPr>
    </w:pPr>
    <w:proofErr w:type="spellStart"/>
    <w:r>
      <w:rPr>
        <w:rFonts w:ascii="Museo 700" w:hAnsi="Museo 700"/>
        <w:color w:val="F27400"/>
      </w:rPr>
      <w:t>DvM</w:t>
    </w:r>
    <w:proofErr w:type="spellEnd"/>
    <w:r>
      <w:rPr>
        <w:rFonts w:ascii="Museo 700" w:hAnsi="Museo 700"/>
        <w:color w:val="F27400"/>
      </w:rPr>
      <w:t xml:space="preserve"> </w:t>
    </w:r>
    <w:proofErr w:type="spellStart"/>
    <w:r>
      <w:rPr>
        <w:rFonts w:ascii="Museo 700" w:hAnsi="Museo 700"/>
        <w:color w:val="F27400"/>
      </w:rPr>
      <w:t>htb</w:t>
    </w:r>
    <w:proofErr w:type="spellEnd"/>
    <w:r>
      <w:rPr>
        <w:rFonts w:ascii="Museo 700" w:hAnsi="Museo 700"/>
        <w:color w:val="F27400"/>
      </w:rPr>
      <w:t xml:space="preserve"> </w:t>
    </w:r>
    <w:r w:rsidR="006D760C">
      <w:rPr>
        <w:rFonts w:ascii="Museo 700" w:hAnsi="Museo 700"/>
        <w:color w:val="F27400"/>
      </w:rPr>
      <w:t xml:space="preserve"> </w:t>
    </w:r>
    <w:r w:rsidR="006D760C">
      <w:rPr>
        <w:rFonts w:ascii="Symbol" w:hAnsi="Symbol" w:eastAsia="Symbol" w:cs="Symbol"/>
        <w:color w:val="F27400"/>
      </w:rPr>
      <w:t>¨</w:t>
    </w:r>
    <w:r w:rsidR="006D760C">
      <w:rPr>
        <w:rFonts w:ascii="Museo 700" w:hAnsi="Museo 700"/>
        <w:color w:val="F27400"/>
      </w:rPr>
      <w:t xml:space="preserve"> Onderwijsstraat 5 </w:t>
    </w:r>
    <w:r w:rsidR="006D760C">
      <w:rPr>
        <w:rFonts w:ascii="Symbol" w:hAnsi="Symbol" w:eastAsia="Symbol" w:cs="Symbol"/>
        <w:color w:val="F27400"/>
      </w:rPr>
      <w:t>¨</w:t>
    </w:r>
    <w:r w:rsidR="006D760C">
      <w:rPr>
        <w:rFonts w:ascii="Museo 700" w:hAnsi="Museo 700"/>
        <w:color w:val="F27400"/>
      </w:rPr>
      <w:t xml:space="preserve"> 9300 Aalst </w:t>
    </w:r>
    <w:r w:rsidR="006D760C">
      <w:rPr>
        <w:rFonts w:ascii="Museo 700" w:hAnsi="Museo 700"/>
        <w:color w:val="F27400"/>
      </w:rPr>
      <w:br/>
    </w:r>
    <w:r w:rsidR="006D760C">
      <w:rPr>
        <w:rFonts w:ascii="Museo 700" w:hAnsi="Museo 700"/>
        <w:color w:val="F27400"/>
      </w:rPr>
      <w:t xml:space="preserve">Tel. 053 72 96 80 </w:t>
    </w:r>
    <w:r w:rsidR="006D760C">
      <w:rPr>
        <w:rFonts w:ascii="Symbol" w:hAnsi="Symbol" w:eastAsia="Symbol" w:cs="Symbol"/>
        <w:color w:val="F27400"/>
      </w:rPr>
      <w:t>¨</w:t>
    </w:r>
    <w:r w:rsidR="006D760C">
      <w:rPr>
        <w:rFonts w:ascii="Museo 700" w:hAnsi="Museo 700"/>
        <w:color w:val="F27400"/>
      </w:rPr>
      <w:t xml:space="preserve"> </w:t>
    </w:r>
    <w:r w:rsidRPr="006D760C" w:rsidR="006D760C">
      <w:rPr>
        <w:rFonts w:ascii="Museo 700" w:hAnsi="Museo 700"/>
        <w:color w:val="F27400"/>
      </w:rPr>
      <w:t>www.dvmhtbaalst.be</w:t>
    </w:r>
    <w:r w:rsidR="006D760C">
      <w:rPr>
        <w:rFonts w:ascii="Museo 700" w:hAnsi="Museo 700"/>
        <w:color w:val="F27400"/>
      </w:rPr>
      <w:t xml:space="preserve"> </w:t>
    </w:r>
    <w:r w:rsidR="006D760C">
      <w:rPr>
        <w:rFonts w:ascii="Symbol" w:hAnsi="Symbol" w:eastAsia="Symbol" w:cs="Symbol"/>
        <w:color w:val="F27400"/>
      </w:rPr>
      <w:t>¨</w:t>
    </w:r>
    <w:r w:rsidR="006D760C">
      <w:rPr>
        <w:rFonts w:ascii="Museo 700" w:hAnsi="Museo 700"/>
        <w:color w:val="F27400"/>
      </w:rPr>
      <w:t xml:space="preserve"> info@dvmhtbaalst.be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598B" w:rsidP="00BE65AF" w:rsidRDefault="00C2598B" w14:paraId="032B2582" w14:textId="77777777">
      <w:pPr>
        <w:spacing w:line="240" w:lineRule="auto"/>
      </w:pPr>
      <w:r>
        <w:separator/>
      </w:r>
    </w:p>
  </w:footnote>
  <w:footnote w:type="continuationSeparator" w:id="0">
    <w:p w:rsidR="00C2598B" w:rsidP="00BE65AF" w:rsidRDefault="00C2598B" w14:paraId="30FCD5A0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61A20" w:rsidR="004C13CA" w:rsidP="008B23A1" w:rsidRDefault="006D2C56" w14:paraId="0C2BAF01" w14:textId="44970B7D">
    <w:pPr>
      <w:pStyle w:val="Koptekst"/>
      <w:tabs>
        <w:tab w:val="clear" w:pos="4536"/>
        <w:tab w:val="clear" w:pos="9072"/>
        <w:tab w:val="left" w:pos="4807"/>
      </w:tabs>
      <w:rPr>
        <w:sz w:val="28"/>
        <w:szCs w:val="32"/>
      </w:rPr>
    </w:pPr>
    <w:r>
      <w:rPr>
        <w:noProof/>
        <w:lang w:val="nl-BE"/>
      </w:rPr>
      <w:drawing>
        <wp:anchor distT="0" distB="0" distL="114300" distR="114300" simplePos="0" relativeHeight="251662336" behindDoc="0" locked="0" layoutInCell="1" allowOverlap="1" wp14:anchorId="71A0A52E" wp14:editId="2AFEBC77">
          <wp:simplePos x="0" y="0"/>
          <wp:positionH relativeFrom="column">
            <wp:posOffset>5067935</wp:posOffset>
          </wp:positionH>
          <wp:positionV relativeFrom="paragraph">
            <wp:posOffset>-277495</wp:posOffset>
          </wp:positionV>
          <wp:extent cx="906780" cy="796267"/>
          <wp:effectExtent l="0" t="0" r="7620" b="444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om_definitief stam groeien (Mobile)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796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1A20" w:rsidR="00BC5686">
      <w:rPr>
        <w:noProof/>
        <w:sz w:val="28"/>
        <w:szCs w:val="32"/>
        <w:lang w:val="nl-BE"/>
      </w:rPr>
      <w:drawing>
        <wp:anchor distT="0" distB="0" distL="114300" distR="114300" simplePos="0" relativeHeight="251660288" behindDoc="1" locked="0" layoutInCell="1" allowOverlap="1" wp14:anchorId="1E907264" wp14:editId="390D03F3">
          <wp:simplePos x="0" y="0"/>
          <wp:positionH relativeFrom="page">
            <wp:posOffset>144145</wp:posOffset>
          </wp:positionH>
          <wp:positionV relativeFrom="page">
            <wp:align>top</wp:align>
          </wp:positionV>
          <wp:extent cx="7559675" cy="10691495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ofding_PriesterDaens_RGB_400%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B61A20" w:rsidR="004C13CA" w:rsidP="008B23A1" w:rsidRDefault="004C13CA" w14:paraId="02E5650D" w14:textId="7F26A81E">
    <w:pPr>
      <w:pStyle w:val="Koptekst"/>
      <w:tabs>
        <w:tab w:val="clear" w:pos="4536"/>
        <w:tab w:val="clear" w:pos="9072"/>
        <w:tab w:val="left" w:pos="4807"/>
      </w:tabs>
      <w:rPr>
        <w:sz w:val="24"/>
        <w:szCs w:val="28"/>
      </w:rPr>
    </w:pPr>
  </w:p>
  <w:p w:rsidRPr="00B61A20" w:rsidR="004C13CA" w:rsidP="008B23A1" w:rsidRDefault="004C13CA" w14:paraId="3562533A" w14:textId="7E17F402">
    <w:pPr>
      <w:pStyle w:val="Koptekst"/>
      <w:tabs>
        <w:tab w:val="clear" w:pos="4536"/>
        <w:tab w:val="clear" w:pos="9072"/>
        <w:tab w:val="left" w:pos="4807"/>
      </w:tabs>
      <w:rPr>
        <w:sz w:val="24"/>
        <w:szCs w:val="28"/>
      </w:rPr>
    </w:pPr>
  </w:p>
  <w:p w:rsidRPr="00B61A20" w:rsidR="004C13CA" w:rsidP="008B23A1" w:rsidRDefault="004C13CA" w14:paraId="181FB80F" w14:textId="4314081E">
    <w:pPr>
      <w:pStyle w:val="Koptekst"/>
      <w:tabs>
        <w:tab w:val="clear" w:pos="4536"/>
        <w:tab w:val="clear" w:pos="9072"/>
        <w:tab w:val="left" w:pos="4807"/>
      </w:tabs>
      <w:rPr>
        <w:sz w:val="24"/>
        <w:szCs w:val="28"/>
      </w:rPr>
    </w:pPr>
  </w:p>
  <w:p w:rsidRPr="00B61A20" w:rsidR="004C13CA" w:rsidP="008B23A1" w:rsidRDefault="004C13CA" w14:paraId="13E4D5B8" w14:textId="7251F6C3">
    <w:pPr>
      <w:pStyle w:val="Koptekst"/>
      <w:tabs>
        <w:tab w:val="clear" w:pos="4536"/>
        <w:tab w:val="clear" w:pos="9072"/>
        <w:tab w:val="left" w:pos="4807"/>
      </w:tabs>
      <w:rPr>
        <w:sz w:val="24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C13CA" w:rsidRDefault="00EF0379" w14:paraId="06D87FA3" w14:textId="6D4BE80C">
    <w:pPr>
      <w:pStyle w:val="Koptekst"/>
    </w:pPr>
    <w:r>
      <w:rPr>
        <w:noProof/>
        <w:lang w:val="nl-BE"/>
      </w:rPr>
      <w:drawing>
        <wp:anchor distT="0" distB="0" distL="114300" distR="114300" simplePos="0" relativeHeight="251664384" behindDoc="0" locked="0" layoutInCell="1" allowOverlap="1" wp14:anchorId="1411FA44" wp14:editId="41902962">
          <wp:simplePos x="0" y="0"/>
          <wp:positionH relativeFrom="margin">
            <wp:align>right</wp:align>
          </wp:positionH>
          <wp:positionV relativeFrom="paragraph">
            <wp:posOffset>-213360</wp:posOffset>
          </wp:positionV>
          <wp:extent cx="906780" cy="796267"/>
          <wp:effectExtent l="0" t="0" r="7620" b="444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om_definitief stam groeien (Mobile)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796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1A20" w:rsidR="004C13CA">
      <w:rPr>
        <w:noProof/>
        <w:sz w:val="28"/>
        <w:szCs w:val="32"/>
        <w:lang w:val="nl-BE"/>
      </w:rPr>
      <w:drawing>
        <wp:anchor distT="0" distB="0" distL="114300" distR="114300" simplePos="0" relativeHeight="251658240" behindDoc="1" locked="0" layoutInCell="1" allowOverlap="1" wp14:anchorId="33DEC28F" wp14:editId="03DAA6D1">
          <wp:simplePos x="0" y="0"/>
          <wp:positionH relativeFrom="page">
            <wp:posOffset>19050</wp:posOffset>
          </wp:positionH>
          <wp:positionV relativeFrom="page">
            <wp:posOffset>121</wp:posOffset>
          </wp:positionV>
          <wp:extent cx="7560000" cy="10691586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ofding_PriesterDaens_RGB_400%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1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0CA2"/>
    <w:multiLevelType w:val="hybridMultilevel"/>
    <w:tmpl w:val="C5307C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hint="default" w:ascii="Coo Hew" w:hAnsi="Coo Hew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BB1328F"/>
    <w:multiLevelType w:val="hybridMultilevel"/>
    <w:tmpl w:val="CA32938C"/>
    <w:lvl w:ilvl="0" w:tplc="7B18D47A">
      <w:start w:val="1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hint="default" w:ascii="Arial" w:hAnsi="Arial" w:cs="Arial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AFC1264"/>
    <w:multiLevelType w:val="hybridMultilevel"/>
    <w:tmpl w:val="823EFA3A"/>
    <w:lvl w:ilvl="0" w:tplc="63623AC8">
      <w:start w:val="1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BD6444C"/>
    <w:multiLevelType w:val="hybridMultilevel"/>
    <w:tmpl w:val="939C57E6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12921297">
    <w:abstractNumId w:val="1"/>
  </w:num>
  <w:num w:numId="2" w16cid:durableId="550387569">
    <w:abstractNumId w:val="3"/>
  </w:num>
  <w:num w:numId="3" w16cid:durableId="2140491256">
    <w:abstractNumId w:val="5"/>
  </w:num>
  <w:num w:numId="4" w16cid:durableId="463817859">
    <w:abstractNumId w:val="0"/>
  </w:num>
  <w:num w:numId="5" w16cid:durableId="2098401291">
    <w:abstractNumId w:val="4"/>
  </w:num>
  <w:num w:numId="6" w16cid:durableId="977149070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F40"/>
    <w:rsid w:val="00012BEA"/>
    <w:rsid w:val="00025844"/>
    <w:rsid w:val="00066376"/>
    <w:rsid w:val="00087D9B"/>
    <w:rsid w:val="000A49A8"/>
    <w:rsid w:val="000B6D90"/>
    <w:rsid w:val="000D7D5F"/>
    <w:rsid w:val="000E1FB1"/>
    <w:rsid w:val="000E6FBB"/>
    <w:rsid w:val="000F3C51"/>
    <w:rsid w:val="00147EB9"/>
    <w:rsid w:val="00150048"/>
    <w:rsid w:val="00152526"/>
    <w:rsid w:val="00170A16"/>
    <w:rsid w:val="001775FD"/>
    <w:rsid w:val="00184BCE"/>
    <w:rsid w:val="00193747"/>
    <w:rsid w:val="001C3F35"/>
    <w:rsid w:val="001E0F82"/>
    <w:rsid w:val="00207C06"/>
    <w:rsid w:val="00222619"/>
    <w:rsid w:val="00225354"/>
    <w:rsid w:val="0023147F"/>
    <w:rsid w:val="00261AE6"/>
    <w:rsid w:val="00266BEF"/>
    <w:rsid w:val="00277856"/>
    <w:rsid w:val="00283BE2"/>
    <w:rsid w:val="0028797B"/>
    <w:rsid w:val="002925F5"/>
    <w:rsid w:val="002D518E"/>
    <w:rsid w:val="00301649"/>
    <w:rsid w:val="0032136C"/>
    <w:rsid w:val="00334371"/>
    <w:rsid w:val="00350C3B"/>
    <w:rsid w:val="00352AD9"/>
    <w:rsid w:val="0038384D"/>
    <w:rsid w:val="003C2186"/>
    <w:rsid w:val="003C79DA"/>
    <w:rsid w:val="003D3E06"/>
    <w:rsid w:val="003D4B28"/>
    <w:rsid w:val="003D77A6"/>
    <w:rsid w:val="003F3A9E"/>
    <w:rsid w:val="004029C1"/>
    <w:rsid w:val="00410D5E"/>
    <w:rsid w:val="00453166"/>
    <w:rsid w:val="00477680"/>
    <w:rsid w:val="00487547"/>
    <w:rsid w:val="004C13CA"/>
    <w:rsid w:val="004D4D48"/>
    <w:rsid w:val="004E41BA"/>
    <w:rsid w:val="00502390"/>
    <w:rsid w:val="005170DD"/>
    <w:rsid w:val="00542D27"/>
    <w:rsid w:val="0056351D"/>
    <w:rsid w:val="005767F0"/>
    <w:rsid w:val="005A252D"/>
    <w:rsid w:val="005A57E1"/>
    <w:rsid w:val="005C5912"/>
    <w:rsid w:val="006243DB"/>
    <w:rsid w:val="00625BE0"/>
    <w:rsid w:val="0063283D"/>
    <w:rsid w:val="00633B00"/>
    <w:rsid w:val="00656FE9"/>
    <w:rsid w:val="006A46F6"/>
    <w:rsid w:val="006D2C56"/>
    <w:rsid w:val="006D760C"/>
    <w:rsid w:val="00713A6E"/>
    <w:rsid w:val="00726A50"/>
    <w:rsid w:val="00744316"/>
    <w:rsid w:val="007560C1"/>
    <w:rsid w:val="0079499F"/>
    <w:rsid w:val="007E4A2C"/>
    <w:rsid w:val="007F20E3"/>
    <w:rsid w:val="008471E2"/>
    <w:rsid w:val="008661FF"/>
    <w:rsid w:val="00871319"/>
    <w:rsid w:val="00877DAE"/>
    <w:rsid w:val="0089489C"/>
    <w:rsid w:val="008B23A1"/>
    <w:rsid w:val="008B5C69"/>
    <w:rsid w:val="008C1F2B"/>
    <w:rsid w:val="008C3974"/>
    <w:rsid w:val="008C55BD"/>
    <w:rsid w:val="00913527"/>
    <w:rsid w:val="00973EE2"/>
    <w:rsid w:val="0099469E"/>
    <w:rsid w:val="009A7DF6"/>
    <w:rsid w:val="009B0F11"/>
    <w:rsid w:val="009D146B"/>
    <w:rsid w:val="00A03311"/>
    <w:rsid w:val="00A10911"/>
    <w:rsid w:val="00A3671E"/>
    <w:rsid w:val="00A74158"/>
    <w:rsid w:val="00A76D77"/>
    <w:rsid w:val="00A859AC"/>
    <w:rsid w:val="00AC6083"/>
    <w:rsid w:val="00AE39CF"/>
    <w:rsid w:val="00AF5420"/>
    <w:rsid w:val="00B2062F"/>
    <w:rsid w:val="00B2536C"/>
    <w:rsid w:val="00B61A20"/>
    <w:rsid w:val="00B64428"/>
    <w:rsid w:val="00B76EDF"/>
    <w:rsid w:val="00B808DB"/>
    <w:rsid w:val="00BA2A8F"/>
    <w:rsid w:val="00BA2C36"/>
    <w:rsid w:val="00BC479A"/>
    <w:rsid w:val="00BC5686"/>
    <w:rsid w:val="00BE65AF"/>
    <w:rsid w:val="00C20BF1"/>
    <w:rsid w:val="00C2598B"/>
    <w:rsid w:val="00C43040"/>
    <w:rsid w:val="00C44009"/>
    <w:rsid w:val="00C56181"/>
    <w:rsid w:val="00C5637B"/>
    <w:rsid w:val="00C607E6"/>
    <w:rsid w:val="00C84A09"/>
    <w:rsid w:val="00CC0BB3"/>
    <w:rsid w:val="00D4120B"/>
    <w:rsid w:val="00D505BB"/>
    <w:rsid w:val="00D52A5B"/>
    <w:rsid w:val="00D6631D"/>
    <w:rsid w:val="00D75309"/>
    <w:rsid w:val="00D766C4"/>
    <w:rsid w:val="00DC5280"/>
    <w:rsid w:val="00DD53AB"/>
    <w:rsid w:val="00DF7F1C"/>
    <w:rsid w:val="00E1549B"/>
    <w:rsid w:val="00E23F40"/>
    <w:rsid w:val="00E354B7"/>
    <w:rsid w:val="00E4435A"/>
    <w:rsid w:val="00E62D09"/>
    <w:rsid w:val="00E64328"/>
    <w:rsid w:val="00E6718E"/>
    <w:rsid w:val="00EC2A78"/>
    <w:rsid w:val="00ED6409"/>
    <w:rsid w:val="00EE6486"/>
    <w:rsid w:val="00EF0379"/>
    <w:rsid w:val="00EF5962"/>
    <w:rsid w:val="00EF6559"/>
    <w:rsid w:val="00F238E6"/>
    <w:rsid w:val="00F267E2"/>
    <w:rsid w:val="00F26A07"/>
    <w:rsid w:val="00F4587A"/>
    <w:rsid w:val="00F63FE9"/>
    <w:rsid w:val="00F8564C"/>
    <w:rsid w:val="00F9224F"/>
    <w:rsid w:val="00FC373F"/>
    <w:rsid w:val="25057EA7"/>
    <w:rsid w:val="3C8B7E0F"/>
    <w:rsid w:val="7DED9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9EDD6"/>
  <w15:chartTrackingRefBased/>
  <w15:docId w15:val="{99218A2F-BCCA-4828-A964-CD146DBB6C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eastAsia="Times New Roman" w:ascii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6D760C"/>
    <w:pPr>
      <w:spacing w:after="120" w:line="276" w:lineRule="auto"/>
    </w:pPr>
    <w:rPr>
      <w:rFonts w:ascii="Century Gothic" w:hAnsi="Century Gothic" w:cs="Times New Roman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266BEF"/>
    <w:pPr>
      <w:keepNext/>
      <w:outlineLvl w:val="2"/>
    </w:pPr>
    <w:rPr>
      <w:b/>
      <w:snapToGrid w:val="0"/>
      <w:sz w:val="24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C6083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AC6083"/>
  </w:style>
  <w:style w:type="character" w:styleId="Kop1Char" w:customStyle="1">
    <w:name w:val="Kop 1 Char"/>
    <w:basedOn w:val="Standaardalinea-lettertype"/>
    <w:link w:val="Kop1"/>
    <w:rsid w:val="00266BEF"/>
    <w:rPr>
      <w:rFonts w:ascii="Arial" w:hAnsi="Arial" w:eastAsia="Times New Roman" w:cs="Arial"/>
      <w:b/>
      <w:bCs/>
      <w:color w:val="1E64C8"/>
      <w:kern w:val="32"/>
      <w:sz w:val="32"/>
      <w:szCs w:val="32"/>
      <w:lang w:val="nl-NL" w:eastAsia="nl-BE"/>
    </w:rPr>
  </w:style>
  <w:style w:type="character" w:styleId="Kop2Char" w:customStyle="1">
    <w:name w:val="Kop 2 Char"/>
    <w:basedOn w:val="Standaardalinea-lettertype"/>
    <w:link w:val="Kop2"/>
    <w:uiPriority w:val="9"/>
    <w:rsid w:val="00266BEF"/>
    <w:rPr>
      <w:rFonts w:ascii="Arial" w:hAnsi="Arial" w:eastAsiaTheme="majorEastAsia" w:cstheme="majorBidi"/>
      <w:color w:val="1E64C8"/>
      <w:sz w:val="24"/>
      <w:szCs w:val="26"/>
      <w:lang w:val="nl-NL" w:eastAsia="nl-BE"/>
    </w:rPr>
  </w:style>
  <w:style w:type="character" w:styleId="Kop3Char" w:customStyle="1">
    <w:name w:val="Kop 3 Char"/>
    <w:basedOn w:val="Standaardalinea-lettertype"/>
    <w:link w:val="Kop3"/>
    <w:rsid w:val="00266BEF"/>
    <w:rPr>
      <w:rFonts w:ascii="Arial" w:hAnsi="Arial" w:eastAsia="Times New Roman" w:cs="Times New Roman"/>
      <w:b/>
      <w:snapToGrid w:val="0"/>
      <w:sz w:val="24"/>
      <w:szCs w:val="20"/>
      <w:lang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E65AF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BE65AF"/>
    <w:rPr>
      <w:rFonts w:ascii="Arial" w:hAnsi="Arial"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BE65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23F40"/>
    <w:pPr>
      <w:spacing w:line="240" w:lineRule="auto"/>
    </w:p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E23F40"/>
    <w:rPr>
      <w:rFonts w:ascii="Arial" w:hAnsi="Arial" w:cs="Times New Roman"/>
      <w:sz w:val="20"/>
      <w:szCs w:val="20"/>
      <w:lang w:val="nl-NL" w:eastAsia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23F40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6D760C"/>
    <w:rPr>
      <w:color w:val="0563C1" w:themeColor="hyperlink"/>
      <w:u w:val="single"/>
    </w:rPr>
  </w:style>
  <w:style w:type="character" w:styleId="Onopgelostemelding1" w:customStyle="1">
    <w:name w:val="Onopgeloste melding1"/>
    <w:basedOn w:val="Standaardalinea-lettertype"/>
    <w:uiPriority w:val="99"/>
    <w:semiHidden/>
    <w:unhideWhenUsed/>
    <w:rsid w:val="006D760C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B2536C"/>
    <w:pPr>
      <w:spacing w:after="240" w:line="240" w:lineRule="auto"/>
      <w:contextualSpacing/>
      <w:jc w:val="center"/>
    </w:pPr>
    <w:rPr>
      <w:rFonts w:eastAsiaTheme="majorEastAsia" w:cstheme="majorBidi"/>
      <w:b/>
      <w:color w:val="7B7B7B" w:themeColor="accent3" w:themeShade="BF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B2536C"/>
    <w:rPr>
      <w:rFonts w:ascii="Century Gothic" w:hAnsi="Century Gothic" w:eastAsiaTheme="majorEastAsia" w:cstheme="majorBidi"/>
      <w:b/>
      <w:color w:val="7B7B7B" w:themeColor="accent3" w:themeShade="BF"/>
      <w:spacing w:val="-10"/>
      <w:kern w:val="28"/>
      <w:sz w:val="56"/>
      <w:szCs w:val="56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97185">
                  <w:marLeft w:val="0"/>
                  <w:marRight w:val="0"/>
                  <w:marTop w:val="0"/>
                  <w:marBottom w:val="0"/>
                  <w:divBdr>
                    <w:top w:val="none" w:sz="0" w:space="0" w:color="929292"/>
                    <w:left w:val="none" w:sz="0" w:space="0" w:color="929292"/>
                    <w:bottom w:val="single" w:sz="6" w:space="0" w:color="CCCCCC"/>
                    <w:right w:val="none" w:sz="0" w:space="0" w:color="929292"/>
                  </w:divBdr>
                  <w:divsChild>
                    <w:div w:id="8602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6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35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0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1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0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4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688537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5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67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93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72016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e_\Downloads\Briefsjabloon_DVM-HTB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riesterDae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C9656-3A83-4CC1-9A32-D2A2638062F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Briefsjabloon_DVM-HTB.dotx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Meetgen Keppens</dc:creator>
  <keywords/>
  <dc:description/>
  <lastModifiedBy>Karel Steenhaut</lastModifiedBy>
  <revision>55</revision>
  <lastPrinted>2019-11-05T08:34:00.0000000Z</lastPrinted>
  <dcterms:created xsi:type="dcterms:W3CDTF">2023-03-24T14:20:00.0000000Z</dcterms:created>
  <dcterms:modified xsi:type="dcterms:W3CDTF">2023-05-24T09:50:29.8938045Z</dcterms:modified>
</coreProperties>
</file>